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after="0" w:line="240" w:lineRule="auto"/>
      </w:pPr>
    </w:p>
    <w:p>
      <w:pPr>
        <w:pStyle w:val="Body"/>
        <w:shd w:val="clear" w:color="auto" w:fill="ffffff"/>
        <w:spacing w:after="150" w:line="240" w:lineRule="auto"/>
        <w:rPr>
          <w:rFonts w:ascii="Helvetica" w:cs="Helvetica" w:hAnsi="Helvetica" w:eastAsia="Helvetica"/>
          <w:b w:val="1"/>
          <w:bCs w:val="1"/>
          <w:outline w:val="0"/>
          <w:color w:val="000000"/>
          <w:sz w:val="18"/>
          <w:szCs w:val="18"/>
          <w:u w:color="000000"/>
          <w14:textFill>
            <w14:solidFill>
              <w14:srgbClr w14:val="000000"/>
            </w14:solidFill>
          </w14:textFill>
        </w:rPr>
      </w:pPr>
      <w:r>
        <w:rPr>
          <w:rFonts w:ascii="Helvetica" w:hAnsi="Helvetica"/>
          <w:b w:val="1"/>
          <w:bCs w:val="1"/>
          <w:outline w:val="0"/>
          <w:color w:val="000000"/>
          <w:sz w:val="18"/>
          <w:szCs w:val="18"/>
          <w:u w:color="000000"/>
          <w:rtl w:val="0"/>
          <w:lang w:val="en-US"/>
          <w14:textFill>
            <w14:solidFill>
              <w14:srgbClr w14:val="000000"/>
            </w14:solidFill>
          </w14:textFill>
        </w:rPr>
        <w:t>About the Program</w:t>
      </w:r>
      <w:r>
        <w:rPr>
          <w:rFonts w:ascii="Helvetica" w:cs="Helvetica" w:hAnsi="Helvetica" w:eastAsia="Helvetica"/>
          <w:b w:val="1"/>
          <w:bCs w:val="1"/>
          <w:outline w:val="0"/>
          <w:color w:val="000000"/>
          <w:sz w:val="18"/>
          <w:szCs w:val="18"/>
          <w:u w:color="000000"/>
          <w14:textFill>
            <w14:solidFill>
              <w14:srgbClr w14:val="000000"/>
            </w14:solidFill>
          </w14:textFill>
        </w:rPr>
        <w:br w:type="textWrapping"/>
      </w:r>
      <w:r>
        <w:rPr>
          <w:sz w:val="18"/>
          <w:szCs w:val="18"/>
          <w:rtl w:val="0"/>
          <w:lang w:val="en-US"/>
        </w:rPr>
        <w:t>Sometimes you need a bit of extra help to ensure your pet has a healthy and happy life along your side. Surrendering your pet to a shelter should always be your last resort. Our Community Pet Support Program can offer you support through our Pet Pantry for basic supplies and pet food or through our Community Pet Support Program.</w:t>
      </w:r>
    </w:p>
    <w:p>
      <w:pPr>
        <w:pStyle w:val="Body"/>
        <w:spacing w:line="240" w:lineRule="auto"/>
        <w:rPr>
          <w:sz w:val="18"/>
          <w:szCs w:val="18"/>
        </w:rPr>
      </w:pPr>
      <w:r>
        <w:rPr>
          <w:sz w:val="18"/>
          <w:szCs w:val="18"/>
          <w:rtl w:val="0"/>
          <w:lang w:val="en-US"/>
        </w:rPr>
        <w:t xml:space="preserve">Our </w:t>
      </w:r>
      <w:r>
        <w:rPr>
          <w:rFonts w:ascii="Helvetica" w:hAnsi="Helvetica"/>
          <w:b w:val="1"/>
          <w:bCs w:val="1"/>
          <w:sz w:val="18"/>
          <w:szCs w:val="18"/>
          <w:rtl w:val="0"/>
          <w:lang w:val="en-US"/>
        </w:rPr>
        <w:t>Community Pet Support Program</w:t>
      </w:r>
      <w:r>
        <w:rPr>
          <w:sz w:val="18"/>
          <w:szCs w:val="18"/>
          <w:rtl w:val="0"/>
          <w:lang w:val="en-US"/>
        </w:rPr>
        <w:t xml:space="preserve"> helps connect pet owners with access to affordable veterinary care and other needed pet resources. Our goal is to provide support to pet owners in need facing financial barriers to essential pet wellness services including short</w:t>
      </w:r>
      <w:r>
        <w:rPr>
          <w:sz w:val="18"/>
          <w:szCs w:val="18"/>
          <w:rtl w:val="0"/>
          <w:lang w:val="en-US"/>
        </w:rPr>
        <w:t>-</w:t>
      </w:r>
      <w:r>
        <w:rPr>
          <w:sz w:val="18"/>
          <w:szCs w:val="18"/>
          <w:rtl w:val="0"/>
          <w:lang w:val="en-US"/>
        </w:rPr>
        <w:t>term boarding needs, behavioral training support, pet supplies, short</w:t>
      </w:r>
      <w:r>
        <w:rPr>
          <w:sz w:val="18"/>
          <w:szCs w:val="18"/>
          <w:rtl w:val="0"/>
          <w:lang w:val="en-US"/>
        </w:rPr>
        <w:t>-</w:t>
      </w:r>
      <w:r>
        <w:rPr>
          <w:sz w:val="18"/>
          <w:szCs w:val="18"/>
          <w:rtl w:val="0"/>
          <w:lang w:val="en-US"/>
        </w:rPr>
        <w:t>term pet food assistance, short</w:t>
      </w:r>
      <w:r>
        <w:rPr>
          <w:sz w:val="18"/>
          <w:szCs w:val="18"/>
          <w:rtl w:val="0"/>
          <w:lang w:val="en-US"/>
        </w:rPr>
        <w:t>-</w:t>
      </w:r>
      <w:r>
        <w:rPr>
          <w:sz w:val="18"/>
          <w:szCs w:val="18"/>
          <w:rtl w:val="0"/>
          <w:lang w:val="en-US"/>
        </w:rPr>
        <w:t>term medication assistance, critical surgeries (non</w:t>
      </w:r>
      <w:r>
        <w:rPr>
          <w:sz w:val="18"/>
          <w:szCs w:val="18"/>
          <w:rtl w:val="0"/>
          <w:lang w:val="en-US"/>
        </w:rPr>
        <w:t>-</w:t>
      </w:r>
      <w:r>
        <w:rPr>
          <w:sz w:val="18"/>
          <w:szCs w:val="18"/>
          <w:rtl w:val="0"/>
          <w:lang w:val="en-US"/>
        </w:rPr>
        <w:t xml:space="preserve">urgent), spay-neuter, vaccines, and other veterinary services. To be eligible for this program, clients must demonstrate financial need. </w:t>
      </w:r>
    </w:p>
    <w:p>
      <w:pPr>
        <w:pStyle w:val="Body"/>
        <w:spacing w:line="240" w:lineRule="auto"/>
        <w:rPr>
          <w:sz w:val="18"/>
          <w:szCs w:val="18"/>
        </w:rPr>
      </w:pPr>
      <w:r>
        <w:rPr>
          <w:sz w:val="18"/>
          <w:szCs w:val="18"/>
          <w:rtl w:val="0"/>
          <w:lang w:val="en-US"/>
        </w:rPr>
        <w:t xml:space="preserve">Our </w:t>
      </w:r>
      <w:r>
        <w:rPr>
          <w:rFonts w:ascii="Helvetica" w:hAnsi="Helvetica"/>
          <w:b w:val="1"/>
          <w:bCs w:val="1"/>
          <w:sz w:val="18"/>
          <w:szCs w:val="18"/>
          <w:rtl w:val="0"/>
          <w:lang w:val="en-US"/>
        </w:rPr>
        <w:t>Pet Pantry</w:t>
      </w:r>
      <w:r>
        <w:rPr>
          <w:sz w:val="18"/>
          <w:szCs w:val="18"/>
          <w:rtl w:val="0"/>
          <w:lang w:val="en-US"/>
        </w:rPr>
        <w:t xml:space="preserve"> is open to the public daily between 9:00</w:t>
      </w:r>
      <w:r>
        <w:rPr>
          <w:sz w:val="18"/>
          <w:szCs w:val="18"/>
          <w:rtl w:val="0"/>
          <w:lang w:val="en-US"/>
        </w:rPr>
        <w:t xml:space="preserve"> </w:t>
      </w:r>
      <w:r>
        <w:rPr>
          <w:sz w:val="18"/>
          <w:szCs w:val="18"/>
          <w:rtl w:val="0"/>
        </w:rPr>
        <w:t>a</w:t>
      </w:r>
      <w:r>
        <w:rPr>
          <w:sz w:val="18"/>
          <w:szCs w:val="18"/>
          <w:rtl w:val="0"/>
          <w:lang w:val="en-US"/>
        </w:rPr>
        <w:t>.m.</w:t>
      </w:r>
      <w:r>
        <w:rPr>
          <w:sz w:val="18"/>
          <w:szCs w:val="18"/>
          <w:rtl w:val="0"/>
        </w:rPr>
        <w:t xml:space="preserve"> – </w:t>
      </w:r>
      <w:r>
        <w:rPr>
          <w:sz w:val="18"/>
          <w:szCs w:val="18"/>
          <w:rtl w:val="0"/>
        </w:rPr>
        <w:t>4:00</w:t>
      </w:r>
      <w:r>
        <w:rPr>
          <w:sz w:val="18"/>
          <w:szCs w:val="18"/>
          <w:rtl w:val="0"/>
          <w:lang w:val="en-US"/>
        </w:rPr>
        <w:t xml:space="preserve"> </w:t>
      </w:r>
      <w:r>
        <w:rPr>
          <w:sz w:val="18"/>
          <w:szCs w:val="18"/>
          <w:rtl w:val="0"/>
        </w:rPr>
        <w:t>p</w:t>
      </w:r>
      <w:r>
        <w:rPr>
          <w:sz w:val="18"/>
          <w:szCs w:val="18"/>
          <w:rtl w:val="0"/>
          <w:lang w:val="en-US"/>
        </w:rPr>
        <w:t>.m</w:t>
      </w:r>
      <w:r>
        <w:rPr>
          <w:sz w:val="18"/>
          <w:szCs w:val="18"/>
          <w:rtl w:val="0"/>
          <w:lang w:val="en-US"/>
        </w:rPr>
        <w:t>. Pet owners and community cat care takers can pick up two weeks worth of supplies at time. Supplies may include wet or dry food, treats, carriers, crates, and leashes. Offerings vary and based availability. Application is not required for access to the Pet Pantry.</w:t>
      </w:r>
    </w:p>
    <w:p>
      <w:pPr>
        <w:pStyle w:val="Body"/>
        <w:shd w:val="clear" w:color="auto" w:fill="ffffff"/>
        <w:spacing w:after="0" w:line="240" w:lineRule="auto"/>
        <w:rPr>
          <w:rFonts w:ascii="Helvetica" w:cs="Helvetica" w:hAnsi="Helvetica" w:eastAsia="Helvetica"/>
          <w:i w:val="1"/>
          <w:iCs w:val="1"/>
          <w:outline w:val="0"/>
          <w:color w:val="000000"/>
          <w:sz w:val="18"/>
          <w:szCs w:val="18"/>
          <w:u w:color="000000"/>
          <w14:textFill>
            <w14:solidFill>
              <w14:srgbClr w14:val="000000"/>
            </w14:solidFill>
          </w14:textFill>
        </w:rPr>
      </w:pPr>
      <w:r>
        <w:rPr>
          <w:rFonts w:ascii="Helvetica" w:hAnsi="Helvetica"/>
          <w:i w:val="1"/>
          <w:iCs w:val="1"/>
          <w:outline w:val="0"/>
          <w:color w:val="000000"/>
          <w:sz w:val="18"/>
          <w:szCs w:val="18"/>
          <w:u w:color="000000"/>
          <w:rtl w:val="0"/>
          <w:lang w:val="en-US"/>
          <w14:textFill>
            <w14:solidFill>
              <w14:srgbClr w14:val="000000"/>
            </w14:solidFill>
          </w14:textFill>
        </w:rPr>
        <w:t xml:space="preserve">Please note </w:t>
      </w:r>
      <w:r>
        <w:rPr>
          <w:rFonts w:ascii="Helvetica" w:hAnsi="Helvetica" w:hint="default"/>
          <w:i w:val="1"/>
          <w:iCs w:val="1"/>
          <w:outline w:val="0"/>
          <w:color w:val="000000"/>
          <w:sz w:val="18"/>
          <w:szCs w:val="18"/>
          <w:u w:color="000000"/>
          <w:rtl w:val="0"/>
          <w14:textFill>
            <w14:solidFill>
              <w14:srgbClr w14:val="000000"/>
            </w14:solidFill>
          </w14:textFill>
        </w:rPr>
        <w:t xml:space="preserve">– </w:t>
      </w:r>
      <w:r>
        <w:rPr>
          <w:rFonts w:ascii="Helvetica" w:hAnsi="Helvetica"/>
          <w:i w:val="1"/>
          <w:iCs w:val="1"/>
          <w:outline w:val="0"/>
          <w:color w:val="000000"/>
          <w:sz w:val="18"/>
          <w:szCs w:val="18"/>
          <w:u w:color="000000"/>
          <w:rtl w:val="0"/>
          <w:lang w:val="en-US"/>
          <w14:textFill>
            <w14:solidFill>
              <w14:srgbClr w14:val="000000"/>
            </w14:solidFill>
          </w14:textFill>
        </w:rPr>
        <w:t xml:space="preserve">we are not able to fund emergencies requiring immediate care. The Community Pet Support Program funds non-basic, non-urgent care. This includes medical care that is above and beyond basic care, but which does not require urgent treatment. </w:t>
      </w:r>
    </w:p>
    <w:p>
      <w:pPr>
        <w:pStyle w:val="Body"/>
        <w:shd w:val="clear" w:color="auto" w:fill="ffffff"/>
        <w:spacing w:after="0" w:line="240" w:lineRule="auto"/>
        <w:rPr>
          <w:outline w:val="0"/>
          <w:color w:val="000000"/>
          <w:sz w:val="18"/>
          <w:szCs w:val="18"/>
          <w:u w:color="000000"/>
          <w14:textFill>
            <w14:solidFill>
              <w14:srgbClr w14:val="000000"/>
            </w14:solidFill>
          </w14:textFill>
        </w:rPr>
      </w:pPr>
    </w:p>
    <w:p>
      <w:pPr>
        <w:pStyle w:val="Body"/>
        <w:shd w:val="clear" w:color="auto" w:fill="ffffff"/>
        <w:spacing w:after="0" w:line="240" w:lineRule="auto"/>
        <w:rPr>
          <w:rFonts w:ascii="Helvetica" w:cs="Helvetica" w:hAnsi="Helvetica" w:eastAsia="Helvetica"/>
          <w:b w:val="1"/>
          <w:bCs w:val="1"/>
          <w:outline w:val="0"/>
          <w:color w:val="000000"/>
          <w:sz w:val="18"/>
          <w:szCs w:val="18"/>
          <w:u w:color="000000"/>
          <w14:textFill>
            <w14:solidFill>
              <w14:srgbClr w14:val="000000"/>
            </w14:solidFill>
          </w14:textFill>
        </w:rPr>
      </w:pPr>
      <w:r>
        <w:rPr>
          <w:rFonts w:ascii="Helvetica" w:hAnsi="Helvetica"/>
          <w:b w:val="1"/>
          <w:bCs w:val="1"/>
          <w:outline w:val="0"/>
          <w:color w:val="000000"/>
          <w:sz w:val="18"/>
          <w:szCs w:val="18"/>
          <w:u w:color="000000"/>
          <w:rtl w:val="0"/>
          <w:lang w:val="nl-NL"/>
          <w14:textFill>
            <w14:solidFill>
              <w14:srgbClr w14:val="000000"/>
            </w14:solidFill>
          </w14:textFill>
        </w:rPr>
        <w:t>Program Guidelines:</w:t>
      </w:r>
    </w:p>
    <w:p>
      <w:pPr>
        <w:pStyle w:val="List Paragraph"/>
        <w:numPr>
          <w:ilvl w:val="0"/>
          <w:numId w:val="2"/>
        </w:numPr>
        <w:shd w:val="clear" w:color="auto" w:fill="ffffff"/>
        <w:bidi w:val="0"/>
        <w:spacing w:after="0" w:line="240" w:lineRule="auto"/>
        <w:ind w:right="0"/>
        <w:jc w:val="left"/>
        <w:rPr>
          <w:sz w:val="18"/>
          <w:szCs w:val="18"/>
          <w:rtl w:val="0"/>
          <w:lang w:val="en-US"/>
        </w:rPr>
      </w:pPr>
      <w:r>
        <w:rPr>
          <w:outline w:val="0"/>
          <w:color w:val="000000"/>
          <w:sz w:val="18"/>
          <w:szCs w:val="18"/>
          <w:u w:color="000000"/>
          <w:rtl w:val="0"/>
          <w:lang w:val="en-US"/>
          <w14:textFill>
            <w14:solidFill>
              <w14:srgbClr w14:val="000000"/>
            </w14:solidFill>
          </w14:textFill>
        </w:rPr>
        <w:t>Applicants must be current residents of Miami</w:t>
      </w:r>
      <w:r>
        <w:rPr>
          <w:outline w:val="0"/>
          <w:color w:val="000000"/>
          <w:sz w:val="18"/>
          <w:szCs w:val="18"/>
          <w:u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Dade County. Applications from other counties will not reviewed.</w:t>
      </w:r>
    </w:p>
    <w:p>
      <w:pPr>
        <w:pStyle w:val="List Paragraph"/>
        <w:numPr>
          <w:ilvl w:val="0"/>
          <w:numId w:val="2"/>
        </w:numPr>
        <w:shd w:val="clear" w:color="auto" w:fill="ffffff"/>
        <w:bidi w:val="0"/>
        <w:spacing w:after="0" w:line="240" w:lineRule="auto"/>
        <w:ind w:right="0"/>
        <w:jc w:val="left"/>
        <w:rPr>
          <w:sz w:val="18"/>
          <w:szCs w:val="18"/>
          <w:rtl w:val="0"/>
          <w:lang w:val="en-US"/>
        </w:rPr>
      </w:pPr>
      <w:r>
        <w:rPr>
          <w:outline w:val="0"/>
          <w:color w:val="000000"/>
          <w:sz w:val="18"/>
          <w:szCs w:val="18"/>
          <w:u w:color="000000"/>
          <w:rtl w:val="0"/>
          <w:lang w:val="en-US"/>
          <w14:textFill>
            <w14:solidFill>
              <w14:srgbClr w14:val="000000"/>
            </w14:solidFill>
          </w14:textFill>
        </w:rPr>
        <w:t xml:space="preserve">Applicants must be legal owner of the pet. You cannot apply for a pet that is not yours or on behalf of another person. </w:t>
      </w:r>
    </w:p>
    <w:p>
      <w:pPr>
        <w:pStyle w:val="List Paragraph"/>
        <w:numPr>
          <w:ilvl w:val="0"/>
          <w:numId w:val="2"/>
        </w:numPr>
        <w:shd w:val="clear" w:color="auto" w:fill="ffffff"/>
        <w:bidi w:val="0"/>
        <w:spacing w:after="0" w:line="240" w:lineRule="auto"/>
        <w:ind w:right="0"/>
        <w:jc w:val="left"/>
        <w:rPr>
          <w:sz w:val="18"/>
          <w:szCs w:val="18"/>
          <w:rtl w:val="0"/>
          <w:lang w:val="en-US"/>
        </w:rPr>
      </w:pPr>
      <w:r>
        <w:rPr>
          <w:outline w:val="0"/>
          <w:color w:val="000000"/>
          <w:sz w:val="18"/>
          <w:szCs w:val="18"/>
          <w:u w:color="000000"/>
          <w:rtl w:val="0"/>
          <w:lang w:val="en-US"/>
          <w14:textFill>
            <w14:solidFill>
              <w14:srgbClr w14:val="000000"/>
            </w14:solidFill>
          </w14:textFill>
        </w:rPr>
        <w:t>Applications for veterinary care funding can only be done online and will require access to a printer.</w:t>
      </w:r>
      <w:r>
        <w:rPr>
          <w:outline w:val="0"/>
          <w:color w:val="000000"/>
          <w:sz w:val="18"/>
          <w:szCs w:val="18"/>
          <w:u w:color="000000"/>
          <w:rtl w:val="0"/>
          <w:lang w:val="en-US"/>
          <w14:textFill>
            <w14:solidFill>
              <w14:srgbClr w14:val="000000"/>
            </w14:solidFill>
          </w14:textFill>
        </w:rPr>
        <w:t> </w:t>
      </w:r>
      <w:r>
        <w:rPr>
          <w:outline w:val="0"/>
          <w:color w:val="000000"/>
          <w:sz w:val="18"/>
          <w:szCs w:val="18"/>
          <w:u w:color="000000"/>
          <w:rtl w:val="0"/>
          <w:lang w:val="en-US"/>
          <w14:textFill>
            <w14:solidFill>
              <w14:srgbClr w14:val="000000"/>
            </w14:solidFill>
          </w14:textFill>
        </w:rPr>
        <w:t>If you do not have internet access you will need to go to your local library, which will have computers, printers, and internet access available. Alternatively, you can ask your veterinarian</w:t>
      </w:r>
      <w:r>
        <w:rPr>
          <w:outline w:val="0"/>
          <w:color w:val="000000"/>
          <w:sz w:val="18"/>
          <w:szCs w:val="18"/>
          <w:u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s office for assistance, or you can ask friends or family members to assist you.</w:t>
      </w:r>
    </w:p>
    <w:p>
      <w:pPr>
        <w:pStyle w:val="List Paragraph"/>
        <w:numPr>
          <w:ilvl w:val="0"/>
          <w:numId w:val="2"/>
        </w:numPr>
        <w:shd w:val="clear" w:color="auto" w:fill="ffffff"/>
        <w:bidi w:val="0"/>
        <w:spacing w:after="0" w:line="240" w:lineRule="auto"/>
        <w:ind w:right="0"/>
        <w:jc w:val="left"/>
        <w:rPr>
          <w:sz w:val="18"/>
          <w:szCs w:val="18"/>
          <w:rtl w:val="0"/>
          <w:lang w:val="en-US"/>
        </w:rPr>
      </w:pPr>
      <w:r>
        <w:rPr>
          <w:outline w:val="0"/>
          <w:color w:val="000000"/>
          <w:sz w:val="18"/>
          <w:szCs w:val="18"/>
          <w:u w:color="000000"/>
          <w:rtl w:val="0"/>
          <w:lang w:val="en-US"/>
          <w14:textFill>
            <w14:solidFill>
              <w14:srgbClr w14:val="000000"/>
            </w14:solidFill>
          </w14:textFill>
        </w:rPr>
        <w:t>The Community Pet Support program sends funding directly to the treating veterinarians/service provider ONLY IF your application is approved and service is scheduled. Providers must agree to receive payment directly from the Humane Society of Greater Miami. Funding resources are limited, and the Community Pet Support Program makes every effort to use limited funds in the most responsible way.</w:t>
      </w:r>
    </w:p>
    <w:p>
      <w:pPr>
        <w:pStyle w:val="List Paragraph"/>
        <w:numPr>
          <w:ilvl w:val="0"/>
          <w:numId w:val="2"/>
        </w:numPr>
        <w:shd w:val="clear" w:color="auto" w:fill="ffffff"/>
        <w:bidi w:val="0"/>
        <w:spacing w:after="0" w:line="240" w:lineRule="auto"/>
        <w:ind w:right="0"/>
        <w:jc w:val="left"/>
        <w:rPr>
          <w:sz w:val="18"/>
          <w:szCs w:val="18"/>
          <w:rtl w:val="0"/>
          <w:lang w:val="en-US"/>
        </w:rPr>
      </w:pPr>
      <w:r>
        <w:rPr>
          <w:outline w:val="0"/>
          <w:color w:val="000000"/>
          <w:sz w:val="18"/>
          <w:szCs w:val="18"/>
          <w:u w:color="000000"/>
          <w:rtl w:val="0"/>
          <w:lang w:val="en-US"/>
          <w14:textFill>
            <w14:solidFill>
              <w14:srgbClr w14:val="000000"/>
            </w14:solidFill>
          </w14:textFill>
        </w:rPr>
        <w:t>Applicants are limited to one application per pet lifetime. The program will receive applications for dogs and cats only.</w:t>
      </w:r>
    </w:p>
    <w:p>
      <w:pPr>
        <w:pStyle w:val="List Paragraph"/>
        <w:numPr>
          <w:ilvl w:val="0"/>
          <w:numId w:val="2"/>
        </w:numPr>
        <w:shd w:val="clear" w:color="auto" w:fill="ffffff"/>
        <w:bidi w:val="0"/>
        <w:spacing w:after="0" w:line="240" w:lineRule="auto"/>
        <w:ind w:right="0"/>
        <w:jc w:val="left"/>
        <w:rPr>
          <w:sz w:val="18"/>
          <w:szCs w:val="18"/>
          <w:rtl w:val="0"/>
          <w:lang w:val="en-US"/>
        </w:rPr>
      </w:pPr>
      <w:r>
        <w:rPr>
          <w:outline w:val="0"/>
          <w:color w:val="000000"/>
          <w:sz w:val="18"/>
          <w:szCs w:val="18"/>
          <w:u w:color="000000"/>
          <w:rtl w:val="0"/>
          <w:lang w:val="en-US"/>
          <w14:textFill>
            <w14:solidFill>
              <w14:srgbClr w14:val="000000"/>
            </w14:solidFill>
          </w14:textFill>
        </w:rPr>
        <w:t xml:space="preserve">You must have owned your animal for 6 months or longer and must intend to keep the animal. Fosters, rescues, and breeders are not eligible for this program. </w:t>
      </w:r>
    </w:p>
    <w:p>
      <w:pPr>
        <w:pStyle w:val="List Paragraph"/>
        <w:numPr>
          <w:ilvl w:val="0"/>
          <w:numId w:val="2"/>
        </w:numPr>
        <w:bidi w:val="0"/>
        <w:spacing w:after="0" w:line="240" w:lineRule="auto"/>
        <w:ind w:right="0"/>
        <w:jc w:val="left"/>
        <w:rPr>
          <w:sz w:val="18"/>
          <w:szCs w:val="18"/>
          <w:rtl w:val="0"/>
          <w:lang w:val="en-US"/>
        </w:rPr>
      </w:pPr>
      <w:r>
        <w:rPr>
          <w:outline w:val="0"/>
          <w:color w:val="000000"/>
          <w:sz w:val="18"/>
          <w:szCs w:val="18"/>
          <w:u w:color="000000"/>
          <w:rtl w:val="0"/>
          <w:lang w:val="en-US"/>
          <w14:textFill>
            <w14:solidFill>
              <w14:srgbClr w14:val="000000"/>
            </w14:solidFill>
          </w14:textFill>
        </w:rPr>
        <w:t xml:space="preserve">Any bills already paid or procedures already in progress will not be reimbursed (whether the bill has been paid yet or not). </w:t>
      </w:r>
    </w:p>
    <w:p>
      <w:pPr>
        <w:pStyle w:val="List Paragraph"/>
        <w:numPr>
          <w:ilvl w:val="0"/>
          <w:numId w:val="2"/>
        </w:numPr>
        <w:shd w:val="clear" w:color="auto" w:fill="ffffff"/>
        <w:bidi w:val="0"/>
        <w:spacing w:after="0" w:line="240" w:lineRule="auto"/>
        <w:ind w:right="0"/>
        <w:jc w:val="left"/>
        <w:rPr>
          <w:sz w:val="18"/>
          <w:szCs w:val="18"/>
          <w:rtl w:val="0"/>
          <w:lang w:val="en-US"/>
        </w:rPr>
      </w:pPr>
      <w:r>
        <w:rPr>
          <w:outline w:val="0"/>
          <w:color w:val="000000"/>
          <w:sz w:val="18"/>
          <w:szCs w:val="18"/>
          <w:u w:color="000000"/>
          <w:rtl w:val="0"/>
          <w:lang w:val="en-US"/>
          <w14:textFill>
            <w14:solidFill>
              <w14:srgbClr w14:val="000000"/>
            </w14:solidFill>
          </w14:textFill>
        </w:rPr>
        <w:t xml:space="preserve">The Humane Society of Greater Miami strongly discourages </w:t>
      </w:r>
      <w:r>
        <w:rPr>
          <w:outline w:val="0"/>
          <w:color w:val="000000"/>
          <w:sz w:val="18"/>
          <w:szCs w:val="18"/>
          <w:u w:color="000000"/>
          <w:rtl w:val="0"/>
          <w:lang w:val="en-US"/>
          <w14:textFill>
            <w14:solidFill>
              <w14:srgbClr w14:val="000000"/>
            </w14:solidFill>
          </w14:textFill>
        </w:rPr>
        <w:t>declawing, ear cropping or debarking surgeries</w:t>
      </w:r>
      <w:r>
        <w:rPr>
          <w:outline w:val="0"/>
          <w:color w:val="000000"/>
          <w:sz w:val="18"/>
          <w:szCs w:val="18"/>
          <w:u w:color="000000"/>
          <w:rtl w:val="0"/>
          <w:lang w:val="en-US"/>
          <w14:textFill>
            <w14:solidFill>
              <w14:srgbClr w14:val="000000"/>
            </w14:solidFill>
          </w14:textFill>
        </w:rPr>
        <w:t xml:space="preserve"> and will never fund these procedures under any circumstances. </w:t>
      </w:r>
    </w:p>
    <w:p>
      <w:pPr>
        <w:pStyle w:val="List Paragraph"/>
        <w:numPr>
          <w:ilvl w:val="0"/>
          <w:numId w:val="2"/>
        </w:numPr>
        <w:shd w:val="clear" w:color="auto" w:fill="ffffff"/>
        <w:bidi w:val="0"/>
        <w:spacing w:after="0" w:line="240" w:lineRule="auto"/>
        <w:ind w:right="0"/>
        <w:jc w:val="left"/>
        <w:rPr>
          <w:sz w:val="18"/>
          <w:szCs w:val="18"/>
          <w:rtl w:val="0"/>
          <w:lang w:val="en-US"/>
        </w:rPr>
      </w:pPr>
      <w:r>
        <w:rPr>
          <w:outline w:val="0"/>
          <w:color w:val="000000"/>
          <w:sz w:val="18"/>
          <w:szCs w:val="18"/>
          <w:u w:color="000000"/>
          <w:rtl w:val="0"/>
          <w:lang w:val="en-US"/>
          <w14:textFill>
            <w14:solidFill>
              <w14:srgbClr w14:val="000000"/>
            </w14:solidFill>
          </w14:textFill>
        </w:rPr>
        <w:t xml:space="preserve">Once an application is received, please allow 5-7 business days to receive a response. A member of our team will contact you. </w:t>
      </w:r>
    </w:p>
    <w:p>
      <w:pPr>
        <w:pStyle w:val="List Paragraph"/>
        <w:shd w:val="clear" w:color="auto" w:fill="ffffff"/>
        <w:spacing w:after="0" w:line="240" w:lineRule="auto"/>
        <w:rPr>
          <w:outline w:val="0"/>
          <w:color w:val="000000"/>
          <w:sz w:val="18"/>
          <w:szCs w:val="18"/>
          <w:u w:color="000000"/>
          <w14:textFill>
            <w14:solidFill>
              <w14:srgbClr w14:val="000000"/>
            </w14:solidFill>
          </w14:textFill>
        </w:rPr>
      </w:pPr>
    </w:p>
    <w:p>
      <w:pPr>
        <w:pStyle w:val="Body"/>
        <w:shd w:val="clear" w:color="auto" w:fill="ffffff"/>
        <w:spacing w:after="0" w:line="240" w:lineRule="auto"/>
        <w:rPr>
          <w:rFonts w:ascii="Helvetica" w:cs="Helvetica" w:hAnsi="Helvetica" w:eastAsia="Helvetica"/>
          <w:b w:val="1"/>
          <w:bCs w:val="1"/>
          <w:outline w:val="0"/>
          <w:color w:val="000000"/>
          <w:sz w:val="18"/>
          <w:szCs w:val="18"/>
          <w:u w:color="000000"/>
          <w14:textFill>
            <w14:solidFill>
              <w14:srgbClr w14:val="000000"/>
            </w14:solidFill>
          </w14:textFill>
        </w:rPr>
      </w:pPr>
      <w:r>
        <w:rPr>
          <w:rFonts w:ascii="Helvetica" w:hAnsi="Helvetica"/>
          <w:b w:val="1"/>
          <w:bCs w:val="1"/>
          <w:outline w:val="0"/>
          <w:color w:val="000000"/>
          <w:sz w:val="18"/>
          <w:szCs w:val="18"/>
          <w:u w:color="000000"/>
          <w:rtl w:val="0"/>
          <w:lang w:val="en-US"/>
          <w14:textFill>
            <w14:solidFill>
              <w14:srgbClr w14:val="000000"/>
            </w14:solidFill>
          </w14:textFill>
        </w:rPr>
        <w:t>Eligible Services:</w:t>
      </w:r>
    </w:p>
    <w:p>
      <w:pPr>
        <w:pStyle w:val="List Paragraph"/>
        <w:numPr>
          <w:ilvl w:val="0"/>
          <w:numId w:val="4"/>
        </w:numPr>
        <w:shd w:val="clear" w:color="auto" w:fill="ffffff"/>
        <w:bidi w:val="0"/>
        <w:spacing w:after="0" w:line="240" w:lineRule="auto"/>
        <w:ind w:right="0"/>
        <w:jc w:val="left"/>
        <w:rPr>
          <w:sz w:val="18"/>
          <w:szCs w:val="18"/>
          <w:rtl w:val="0"/>
          <w:lang w:val="en-US"/>
        </w:rPr>
      </w:pPr>
      <w:r>
        <w:rPr>
          <w:outline w:val="0"/>
          <w:color w:val="000000"/>
          <w:sz w:val="18"/>
          <w:szCs w:val="18"/>
          <w:u w:color="000000"/>
          <w:rtl w:val="0"/>
          <w:lang w:val="en-US"/>
          <w14:textFill>
            <w14:solidFill>
              <w14:srgbClr w14:val="000000"/>
            </w14:solidFill>
          </w14:textFill>
        </w:rPr>
        <w:t>Basic pet supplies</w:t>
      </w:r>
      <w:r>
        <w:rPr>
          <w:outline w:val="0"/>
          <w:color w:val="000000"/>
          <w:sz w:val="18"/>
          <w:szCs w:val="18"/>
          <w:u w:color="000000"/>
          <w:rtl w:val="0"/>
          <w:lang w:val="en-US"/>
          <w14:textFill>
            <w14:solidFill>
              <w14:srgbClr w14:val="000000"/>
            </w14:solidFill>
          </w14:textFill>
        </w:rPr>
        <w:t xml:space="preserve"> such as a </w:t>
      </w:r>
      <w:r>
        <w:rPr>
          <w:outline w:val="0"/>
          <w:color w:val="000000"/>
          <w:sz w:val="18"/>
          <w:szCs w:val="18"/>
          <w:u w:color="000000"/>
          <w:rtl w:val="0"/>
          <w:lang w:val="en-US"/>
          <w14:textFill>
            <w14:solidFill>
              <w14:srgbClr w14:val="000000"/>
            </w14:solidFill>
          </w14:textFill>
        </w:rPr>
        <w:t xml:space="preserve">crate, bowls, training pads, </w:t>
      </w:r>
      <w:r>
        <w:rPr>
          <w:outline w:val="0"/>
          <w:color w:val="000000"/>
          <w:sz w:val="18"/>
          <w:szCs w:val="18"/>
          <w:u w:color="000000"/>
          <w:rtl w:val="0"/>
          <w:lang w:val="en-US"/>
          <w14:textFill>
            <w14:solidFill>
              <w14:srgbClr w14:val="000000"/>
            </w14:solidFill>
          </w14:textFill>
        </w:rPr>
        <w:t xml:space="preserve">litter, </w:t>
      </w:r>
      <w:r>
        <w:rPr>
          <w:outline w:val="0"/>
          <w:color w:val="000000"/>
          <w:sz w:val="18"/>
          <w:szCs w:val="18"/>
          <w:u w:color="000000"/>
          <w:rtl w:val="0"/>
          <w:lang w:val="en-US"/>
          <w14:textFill>
            <w14:solidFill>
              <w14:srgbClr w14:val="000000"/>
            </w14:solidFill>
          </w14:textFill>
        </w:rPr>
        <w:t xml:space="preserve">etc. </w:t>
      </w:r>
    </w:p>
    <w:p>
      <w:pPr>
        <w:pStyle w:val="List Paragraph"/>
        <w:numPr>
          <w:ilvl w:val="0"/>
          <w:numId w:val="4"/>
        </w:numPr>
        <w:shd w:val="clear" w:color="auto" w:fill="ffffff"/>
        <w:bidi w:val="0"/>
        <w:spacing w:after="0" w:line="240" w:lineRule="auto"/>
        <w:ind w:right="0"/>
        <w:jc w:val="left"/>
        <w:rPr>
          <w:sz w:val="18"/>
          <w:szCs w:val="18"/>
          <w:rtl w:val="0"/>
          <w:lang w:val="en-US"/>
        </w:rPr>
      </w:pPr>
      <w:r>
        <w:rPr>
          <w:outline w:val="0"/>
          <w:color w:val="000000"/>
          <w:sz w:val="18"/>
          <w:szCs w:val="18"/>
          <w:u w:color="000000"/>
          <w:rtl w:val="0"/>
          <w:lang w:val="en-US"/>
          <w14:textFill>
            <w14:solidFill>
              <w14:srgbClr w14:val="000000"/>
            </w14:solidFill>
          </w14:textFill>
        </w:rPr>
        <w:t>Short</w:t>
      </w:r>
      <w:r>
        <w:rPr>
          <w:outline w:val="0"/>
          <w:color w:val="000000"/>
          <w:sz w:val="18"/>
          <w:szCs w:val="18"/>
          <w:u w:color="000000"/>
          <w:rtl w:val="0"/>
          <w:lang w:val="en-US"/>
          <w14:textFill>
            <w14:solidFill>
              <w14:srgbClr w14:val="000000"/>
            </w14:solidFill>
          </w14:textFill>
        </w:rPr>
        <w:t>-t</w:t>
      </w:r>
      <w:r>
        <w:rPr>
          <w:outline w:val="0"/>
          <w:color w:val="000000"/>
          <w:sz w:val="18"/>
          <w:szCs w:val="18"/>
          <w:u w:color="000000"/>
          <w:rtl w:val="0"/>
          <w:lang w:val="en-US"/>
          <w14:textFill>
            <w14:solidFill>
              <w14:srgbClr w14:val="000000"/>
            </w14:solidFill>
          </w14:textFill>
        </w:rPr>
        <w:t>erm food needs. For owners experiencing hardship that cannot afford special/prescription pet food. Assistance may be from 1-3 months, based on need and available funding.</w:t>
      </w:r>
    </w:p>
    <w:p>
      <w:pPr>
        <w:pStyle w:val="List Paragraph"/>
        <w:numPr>
          <w:ilvl w:val="0"/>
          <w:numId w:val="4"/>
        </w:numPr>
        <w:shd w:val="clear" w:color="auto" w:fill="ffffff"/>
        <w:bidi w:val="0"/>
        <w:spacing w:after="0" w:line="240" w:lineRule="auto"/>
        <w:ind w:right="0"/>
        <w:jc w:val="left"/>
        <w:rPr>
          <w:sz w:val="18"/>
          <w:szCs w:val="18"/>
          <w:rtl w:val="0"/>
          <w:lang w:val="en-US"/>
        </w:rPr>
      </w:pPr>
      <w:r>
        <w:rPr>
          <w:outline w:val="0"/>
          <w:color w:val="000000"/>
          <w:sz w:val="18"/>
          <w:szCs w:val="18"/>
          <w:u w:color="000000"/>
          <w:rtl w:val="0"/>
          <w:lang w:val="en-US"/>
          <w14:textFill>
            <w14:solidFill>
              <w14:srgbClr w14:val="000000"/>
            </w14:solidFill>
          </w14:textFill>
        </w:rPr>
        <w:t>Short</w:t>
      </w:r>
      <w:r>
        <w:rPr>
          <w:outline w:val="0"/>
          <w:color w:val="000000"/>
          <w:sz w:val="18"/>
          <w:szCs w:val="18"/>
          <w:u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 xml:space="preserve">term boarding (in response to owner medical needs or displacement due to disaster). </w:t>
      </w:r>
    </w:p>
    <w:p>
      <w:pPr>
        <w:pStyle w:val="List Paragraph"/>
        <w:numPr>
          <w:ilvl w:val="0"/>
          <w:numId w:val="4"/>
        </w:numPr>
        <w:shd w:val="clear" w:color="auto" w:fill="ffffff"/>
        <w:bidi w:val="0"/>
        <w:spacing w:after="0" w:line="240" w:lineRule="auto"/>
        <w:ind w:right="0"/>
        <w:jc w:val="left"/>
        <w:rPr>
          <w:sz w:val="18"/>
          <w:szCs w:val="18"/>
          <w:rtl w:val="0"/>
          <w:lang w:val="en-US"/>
        </w:rPr>
      </w:pPr>
      <w:r>
        <w:rPr>
          <w:outline w:val="0"/>
          <w:color w:val="000000"/>
          <w:sz w:val="18"/>
          <w:szCs w:val="18"/>
          <w:u w:color="000000"/>
          <w:rtl w:val="0"/>
          <w:lang w:val="en-US"/>
          <w14:textFill>
            <w14:solidFill>
              <w14:srgbClr w14:val="000000"/>
            </w14:solidFill>
          </w14:textFill>
        </w:rPr>
        <w:t>Behavioral training support for pets who are destructive and/or difficult to handle. Training to help the owner keep their pet home.</w:t>
      </w:r>
    </w:p>
    <w:p>
      <w:pPr>
        <w:pStyle w:val="List Paragraph"/>
        <w:numPr>
          <w:ilvl w:val="0"/>
          <w:numId w:val="4"/>
        </w:numPr>
        <w:shd w:val="clear" w:color="auto" w:fill="ffffff"/>
        <w:bidi w:val="0"/>
        <w:spacing w:after="0" w:line="240" w:lineRule="auto"/>
        <w:ind w:right="0"/>
        <w:jc w:val="left"/>
        <w:rPr>
          <w:sz w:val="18"/>
          <w:szCs w:val="18"/>
          <w:rtl w:val="0"/>
          <w:lang w:val="en-US"/>
        </w:rPr>
      </w:pPr>
      <w:r>
        <w:rPr>
          <w:outline w:val="0"/>
          <w:color w:val="000000"/>
          <w:sz w:val="18"/>
          <w:szCs w:val="18"/>
          <w:u w:color="000000"/>
          <w:rtl w:val="0"/>
          <w:lang w:val="en-US"/>
          <w14:textFill>
            <w14:solidFill>
              <w14:srgbClr w14:val="000000"/>
            </w14:solidFill>
          </w14:textFill>
        </w:rPr>
        <w:t>Short</w:t>
      </w:r>
      <w:r>
        <w:rPr>
          <w:outline w:val="0"/>
          <w:color w:val="000000"/>
          <w:sz w:val="18"/>
          <w:szCs w:val="18"/>
          <w:u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 xml:space="preserve">term medication needs. For owners experiencing hardship that cannot afford pet medications. Must have current pet prescription. Assistance may be from 1-3 months, based on need and available funding. </w:t>
      </w:r>
    </w:p>
    <w:p>
      <w:pPr>
        <w:pStyle w:val="List Paragraph"/>
        <w:numPr>
          <w:ilvl w:val="0"/>
          <w:numId w:val="4"/>
        </w:numPr>
        <w:shd w:val="clear" w:color="auto" w:fill="ffffff"/>
        <w:bidi w:val="0"/>
        <w:spacing w:after="0" w:line="240" w:lineRule="auto"/>
        <w:ind w:right="0"/>
        <w:jc w:val="left"/>
        <w:rPr>
          <w:sz w:val="18"/>
          <w:szCs w:val="18"/>
          <w:rtl w:val="0"/>
          <w:lang w:val="en-US"/>
        </w:rPr>
      </w:pPr>
      <w:r>
        <w:rPr>
          <w:outline w:val="0"/>
          <w:color w:val="000000"/>
          <w:sz w:val="18"/>
          <w:szCs w:val="18"/>
          <w:u w:color="000000"/>
          <w:rtl w:val="0"/>
          <w:lang w:val="en-US"/>
          <w14:textFill>
            <w14:solidFill>
              <w14:srgbClr w14:val="000000"/>
            </w14:solidFill>
          </w14:textFill>
        </w:rPr>
        <w:t xml:space="preserve">Veterinary care </w:t>
      </w:r>
      <w:r>
        <w:rPr>
          <w:outline w:val="0"/>
          <w:color w:val="000000"/>
          <w:sz w:val="18"/>
          <w:szCs w:val="18"/>
          <w:u w:color="000000"/>
          <w:rtl w:val="0"/>
          <w:lang w:val="en-US"/>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 xml:space="preserve">financial support for critical non-urgent surgeries, spay/neuter services, vaccinations, </w:t>
      </w:r>
      <w:r>
        <w:rPr>
          <w:outline w:val="0"/>
          <w:color w:val="000000"/>
          <w:sz w:val="18"/>
          <w:szCs w:val="18"/>
          <w:u w:color="000000"/>
          <w:rtl w:val="0"/>
          <w:lang w:val="en-US"/>
          <w14:textFill>
            <w14:solidFill>
              <w14:srgbClr w14:val="000000"/>
            </w14:solidFill>
          </w14:textFill>
        </w:rPr>
        <w:t>heart worm</w:t>
      </w:r>
      <w:r>
        <w:rPr>
          <w:outline w:val="0"/>
          <w:color w:val="000000"/>
          <w:sz w:val="18"/>
          <w:szCs w:val="18"/>
          <w:u w:color="000000"/>
          <w:rtl w:val="0"/>
          <w:lang w:val="en-US"/>
          <w14:textFill>
            <w14:solidFill>
              <w14:srgbClr w14:val="000000"/>
            </w14:solidFill>
          </w14:textFill>
        </w:rPr>
        <w:t>/flea prevention, and other services as deemed necessary/appropriate. Applicants must already have taken their animals to a veterinarian for diagnosis and must have a written estimate for the needed procedures (if applicable).</w:t>
      </w:r>
    </w:p>
    <w:p>
      <w:pPr>
        <w:pStyle w:val="Body"/>
        <w:shd w:val="clear" w:color="auto" w:fill="ffffff"/>
        <w:spacing w:after="0" w:line="240" w:lineRule="auto"/>
        <w:rPr>
          <w:rFonts w:ascii="Helvetica" w:cs="Helvetica" w:hAnsi="Helvetica" w:eastAsia="Helvetica"/>
          <w:b w:val="1"/>
          <w:bCs w:val="1"/>
          <w:outline w:val="0"/>
          <w:color w:val="000000"/>
          <w:sz w:val="18"/>
          <w:szCs w:val="18"/>
          <w:u w:color="000000"/>
          <w14:textFill>
            <w14:solidFill>
              <w14:srgbClr w14:val="000000"/>
            </w14:solidFill>
          </w14:textFill>
        </w:rPr>
      </w:pPr>
    </w:p>
    <w:p>
      <w:pPr>
        <w:pStyle w:val="Body"/>
        <w:shd w:val="clear" w:color="auto" w:fill="ffffff"/>
        <w:spacing w:after="0" w:line="240" w:lineRule="auto"/>
        <w:rPr>
          <w:rFonts w:ascii="Helvetica" w:cs="Helvetica" w:hAnsi="Helvetica" w:eastAsia="Helvetica"/>
          <w:b w:val="1"/>
          <w:bCs w:val="1"/>
          <w:outline w:val="0"/>
          <w:color w:val="000000"/>
          <w:sz w:val="18"/>
          <w:szCs w:val="18"/>
          <w:u w:color="000000"/>
          <w14:textFill>
            <w14:solidFill>
              <w14:srgbClr w14:val="000000"/>
            </w14:solidFill>
          </w14:textFill>
        </w:rPr>
      </w:pPr>
      <w:r>
        <w:rPr>
          <w:rFonts w:ascii="Helvetica" w:hAnsi="Helvetica"/>
          <w:b w:val="1"/>
          <w:bCs w:val="1"/>
          <w:outline w:val="0"/>
          <w:color w:val="000000"/>
          <w:sz w:val="18"/>
          <w:szCs w:val="18"/>
          <w:u w:color="000000"/>
          <w:rtl w:val="0"/>
          <w:lang w:val="en-US"/>
          <w14:textFill>
            <w14:solidFill>
              <w14:srgbClr w14:val="000000"/>
            </w14:solidFill>
          </w14:textFill>
        </w:rPr>
        <w:t>Collect the Following:</w:t>
      </w:r>
    </w:p>
    <w:p>
      <w:pPr>
        <w:pStyle w:val="List Paragraph"/>
        <w:numPr>
          <w:ilvl w:val="0"/>
          <w:numId w:val="6"/>
        </w:numPr>
        <w:shd w:val="clear" w:color="auto" w:fill="ffffff"/>
        <w:bidi w:val="0"/>
        <w:spacing w:after="0" w:line="240" w:lineRule="auto"/>
        <w:ind w:right="0"/>
        <w:jc w:val="left"/>
        <w:rPr>
          <w:sz w:val="18"/>
          <w:szCs w:val="18"/>
          <w:rtl w:val="0"/>
          <w:lang w:val="en-US"/>
        </w:rPr>
      </w:pPr>
      <w:r>
        <w:rPr>
          <w:outline w:val="0"/>
          <w:color w:val="000000"/>
          <w:sz w:val="18"/>
          <w:szCs w:val="18"/>
          <w:u w:color="000000"/>
          <w:rtl w:val="0"/>
          <w:lang w:val="en-US"/>
          <w14:textFill>
            <w14:solidFill>
              <w14:srgbClr w14:val="000000"/>
            </w14:solidFill>
          </w14:textFill>
        </w:rPr>
        <w:t>Proof of income/hardship</w:t>
      </w:r>
      <w:r>
        <w:rPr>
          <w:outline w:val="0"/>
          <w:color w:val="000000"/>
          <w:sz w:val="18"/>
          <w:szCs w:val="18"/>
          <w:u w:color="000000"/>
          <w:rtl w:val="0"/>
          <w:lang w:val="en-US"/>
          <w14:textFill>
            <w14:solidFill>
              <w14:srgbClr w14:val="000000"/>
            </w14:solidFill>
          </w14:textFill>
        </w:rPr>
        <w:t> </w:t>
      </w:r>
      <w:r>
        <w:rPr>
          <w:outline w:val="0"/>
          <w:color w:val="000000"/>
          <w:sz w:val="18"/>
          <w:szCs w:val="18"/>
          <w:u w:color="000000"/>
          <w:rtl w:val="0"/>
          <w:lang w:val="en-US"/>
          <w14:textFill>
            <w14:solidFill>
              <w14:srgbClr w14:val="000000"/>
            </w14:solidFill>
          </w14:textFill>
        </w:rPr>
        <w:t xml:space="preserve">- This can be a copy of a check stub, unemployment benefits, disability benefits, fire department report, etc. The documentation must be recent.  </w:t>
      </w:r>
    </w:p>
    <w:p>
      <w:pPr>
        <w:pStyle w:val="Body"/>
        <w:numPr>
          <w:ilvl w:val="0"/>
          <w:numId w:val="6"/>
        </w:numPr>
        <w:shd w:val="clear" w:color="auto" w:fill="ffffff"/>
        <w:bidi w:val="0"/>
        <w:spacing w:after="0" w:line="240" w:lineRule="auto"/>
        <w:ind w:right="0"/>
        <w:jc w:val="left"/>
        <w:rPr>
          <w:sz w:val="18"/>
          <w:szCs w:val="18"/>
          <w:rtl w:val="0"/>
          <w:lang w:val="en-US"/>
        </w:rPr>
      </w:pPr>
      <w:r>
        <w:rPr>
          <w:outline w:val="0"/>
          <w:color w:val="000000"/>
          <w:sz w:val="18"/>
          <w:szCs w:val="18"/>
          <w:u w:color="000000"/>
          <w:rtl w:val="0"/>
          <w:lang w:val="en-US"/>
          <w14:textFill>
            <w14:solidFill>
              <w14:srgbClr w14:val="000000"/>
            </w14:solidFill>
          </w14:textFill>
        </w:rPr>
        <w:t>Copy of a written cost estimate for the needed procedures and/or treatment from your veterinarian. (If applicable)</w:t>
      </w:r>
    </w:p>
    <w:p>
      <w:pPr>
        <w:pStyle w:val="Body"/>
        <w:numPr>
          <w:ilvl w:val="0"/>
          <w:numId w:val="6"/>
        </w:numPr>
        <w:shd w:val="clear" w:color="auto" w:fill="ffffff"/>
        <w:bidi w:val="0"/>
        <w:spacing w:after="0" w:line="240" w:lineRule="auto"/>
        <w:ind w:right="0"/>
        <w:jc w:val="left"/>
        <w:rPr>
          <w:rFonts w:ascii="Helvetica" w:hAnsi="Helvetica"/>
          <w:i w:val="1"/>
          <w:iCs w:val="1"/>
          <w:sz w:val="18"/>
          <w:szCs w:val="18"/>
          <w:rtl w:val="0"/>
          <w:lang w:val="en-US"/>
        </w:rPr>
      </w:pPr>
      <w:r>
        <w:rPr>
          <w:rFonts w:ascii="Calibri" w:hAnsi="Calibri"/>
          <w:i w:val="0"/>
          <w:iCs w:val="0"/>
          <w:outline w:val="0"/>
          <w:color w:val="000000"/>
          <w:sz w:val="18"/>
          <w:szCs w:val="18"/>
          <w:u w:color="000000"/>
          <w:rtl w:val="0"/>
          <w:lang w:val="en-US"/>
          <w14:textFill>
            <w14:solidFill>
              <w14:srgbClr w14:val="000000"/>
            </w14:solidFill>
          </w14:textFill>
        </w:rPr>
        <w:t>Name, address, and medical license number for your treating veterinarian.</w:t>
      </w:r>
      <w:r>
        <w:rPr>
          <w:rFonts w:ascii="Calibri" w:hAnsi="Calibri" w:hint="default"/>
          <w:i w:val="0"/>
          <w:iCs w:val="0"/>
          <w:outline w:val="0"/>
          <w:color w:val="000000"/>
          <w:sz w:val="18"/>
          <w:szCs w:val="18"/>
          <w:u w:color="000000"/>
          <w:rtl w:val="0"/>
          <w14:textFill>
            <w14:solidFill>
              <w14:srgbClr w14:val="000000"/>
            </w14:solidFill>
          </w14:textFill>
        </w:rPr>
        <w:t> </w:t>
      </w:r>
      <w:r>
        <w:rPr>
          <w:rFonts w:ascii="Calibri" w:hAnsi="Calibri"/>
          <w:i w:val="0"/>
          <w:iCs w:val="0"/>
          <w:outline w:val="0"/>
          <w:color w:val="000000"/>
          <w:sz w:val="18"/>
          <w:szCs w:val="18"/>
          <w:u w:color="000000"/>
          <w:rtl w:val="0"/>
          <w:lang w:val="en-US"/>
          <w14:textFill>
            <w14:solidFill>
              <w14:srgbClr w14:val="000000"/>
            </w14:solidFill>
          </w14:textFill>
        </w:rPr>
        <w:t>This will be included on your online application form. If you do not have this information available, wait to fill out your online application until you have obtained this information.</w:t>
      </w:r>
    </w:p>
    <w:p>
      <w:pPr>
        <w:pStyle w:val="Body"/>
        <w:shd w:val="clear" w:color="auto" w:fill="ffffff"/>
        <w:spacing w:after="0" w:line="240" w:lineRule="auto"/>
        <w:ind w:left="720" w:firstLine="0"/>
        <w:rPr>
          <w:rFonts w:ascii="Helvetica" w:cs="Helvetica" w:hAnsi="Helvetica" w:eastAsia="Helvetica"/>
          <w:i w:val="1"/>
          <w:iCs w:val="1"/>
          <w:sz w:val="28"/>
          <w:szCs w:val="28"/>
        </w:rPr>
        <w:sectPr>
          <w:headerReference w:type="default" r:id="rId4"/>
          <w:footerReference w:type="default" r:id="rId5"/>
          <w:pgSz w:w="12240" w:h="15840" w:orient="portrait"/>
          <w:pgMar w:top="1080" w:right="1080" w:bottom="1080" w:left="1080" w:header="720" w:footer="720"/>
          <w:bidi w:val="0"/>
        </w:sectPr>
      </w:pPr>
      <w:r>
        <w:rPr>
          <w:outline w:val="0"/>
          <w:color w:val="000000"/>
          <w:sz w:val="28"/>
          <w:szCs w:val="28"/>
          <w:u w:color="000000"/>
          <w14:textFill>
            <w14:solidFill>
              <w14:srgbClr w14:val="000000"/>
            </w14:solidFill>
          </w14:textFill>
        </w:rPr>
        <w:br w:type="textWrapping"/>
      </w:r>
      <w:r>
        <w:rPr>
          <w:rFonts w:ascii="Helvetica" w:hAnsi="Helvetica"/>
          <w:i w:val="1"/>
          <w:iCs w:val="1"/>
          <w:sz w:val="20"/>
          <w:szCs w:val="20"/>
          <w:rtl w:val="0"/>
          <w:lang w:val="en-US"/>
        </w:rPr>
        <w:t xml:space="preserve">The Community Pet Program does not discriminate on the basis of age, gender, sexual orientation, race, or disability. The Pet Fund reserves the right to deny funding to anyone for any reason. </w:t>
      </w:r>
      <w:r>
        <w:rPr>
          <w:rFonts w:ascii="Helvetica" w:cs="Helvetica" w:hAnsi="Helvetica" w:eastAsia="Helvetica"/>
          <w:i w:val="1"/>
          <w:iCs w:val="1"/>
          <w:sz w:val="28"/>
          <w:szCs w:val="28"/>
        </w:rPr>
      </w:r>
    </w:p>
    <w:p>
      <w:pPr>
        <w:pStyle w:val="Body"/>
        <w:shd w:val="clear" w:color="auto" w:fill="ffffff"/>
        <w:spacing w:after="0" w:line="240" w:lineRule="auto"/>
        <w:ind w:left="720" w:firstLine="0"/>
        <w:rPr>
          <w:outline w:val="0"/>
          <w:color w:val="000000"/>
          <w:u w:color="000000"/>
          <w14:textFill>
            <w14:solidFill>
              <w14:srgbClr w14:val="000000"/>
            </w14:solidFill>
          </w14:textFill>
        </w:rPr>
        <w:sectPr>
          <w:type w:val="continuous"/>
          <w:pgSz w:w="12240" w:h="15840" w:orient="portrait"/>
          <w:pgMar w:top="1080" w:right="1080" w:bottom="1080" w:left="1080" w:header="720" w:footer="720"/>
          <w:cols w:space="504" w:num="2" w:equalWidth="1"/>
          <w:bidi w:val="0"/>
        </w:sectPr>
      </w:pPr>
      <w:r>
        <w:rPr>
          <w:outline w:val="0"/>
          <w:color w:val="000000"/>
          <w:u w:color="000000"/>
          <w14:textFill>
            <w14:solidFill>
              <w14:srgbClr w14:val="000000"/>
            </w14:solidFill>
          </w14:textFill>
        </w:rPr>
      </w:r>
    </w:p>
    <w:p>
      <w:pPr>
        <w:pStyle w:val="Body"/>
        <w:spacing w:after="0" w:line="240" w:lineRule="auto"/>
        <w:rPr>
          <w:outline w:val="0"/>
          <w:color w:val="000000"/>
          <w:u w:color="000000"/>
          <w14:textFill>
            <w14:solidFill>
              <w14:srgbClr w14:val="000000"/>
            </w14:solidFill>
          </w14:textFill>
        </w:rPr>
      </w:pPr>
    </w:p>
    <w:p>
      <w:pPr>
        <w:pStyle w:val="Body"/>
        <w:spacing w:after="0" w:line="240" w:lineRule="auto"/>
        <w:rPr>
          <w:rFonts w:ascii="Helvetica" w:cs="Helvetica" w:hAnsi="Helvetica" w:eastAsia="Helvetica"/>
          <w:b w:val="1"/>
          <w:bCs w:val="1"/>
          <w:i w:val="1"/>
          <w:iCs w:val="1"/>
          <w:sz w:val="20"/>
          <w:szCs w:val="20"/>
        </w:rPr>
        <w:sectPr>
          <w:type w:val="continuous"/>
          <w:pgSz w:w="12240" w:h="15840" w:orient="portrait"/>
          <w:pgMar w:top="1080" w:right="1080" w:bottom="1080" w:left="1080" w:header="720" w:footer="720"/>
          <w:bidi w:val="0"/>
        </w:sectPr>
      </w:pPr>
      <w:r>
        <w:rPr>
          <w:rFonts w:ascii="Helvetica" w:hAnsi="Helvetica"/>
          <w:b w:val="1"/>
          <w:bCs w:val="1"/>
          <w:i w:val="1"/>
          <w:iCs w:val="1"/>
          <w:sz w:val="20"/>
          <w:szCs w:val="20"/>
          <w:rtl w:val="0"/>
          <w:lang w:val="en-US"/>
        </w:rPr>
        <w:t xml:space="preserve">Owner Information </w:t>
      </w:r>
      <w:r>
        <w:rPr>
          <w:rFonts w:ascii="Helvetica" w:hAnsi="Helvetica"/>
          <w:b w:val="1"/>
          <w:bCs w:val="1"/>
          <w:i w:val="1"/>
          <w:iCs w:val="1"/>
          <w:sz w:val="20"/>
          <w:szCs w:val="20"/>
          <w:rtl w:val="0"/>
          <w:lang w:val="en-US"/>
        </w:rPr>
        <w:t>(</w:t>
      </w:r>
      <w:r>
        <w:rPr>
          <w:rFonts w:ascii="Helvetica" w:hAnsi="Helvetica"/>
          <w:b w:val="1"/>
          <w:bCs w:val="1"/>
          <w:i w:val="1"/>
          <w:iCs w:val="1"/>
          <w:sz w:val="20"/>
          <w:szCs w:val="20"/>
          <w:rtl w:val="0"/>
          <w:lang w:val="en-US"/>
        </w:rPr>
        <w:t>Applicant must be legal owner of the pet</w:t>
      </w:r>
      <w:r>
        <w:rPr>
          <w:rFonts w:ascii="Helvetica" w:hAnsi="Helvetica"/>
          <w:b w:val="1"/>
          <w:bCs w:val="1"/>
          <w:i w:val="1"/>
          <w:iCs w:val="1"/>
          <w:sz w:val="20"/>
          <w:szCs w:val="20"/>
          <w:rtl w:val="0"/>
          <w:lang w:val="en-US"/>
        </w:rPr>
        <w:t>)</w:t>
      </w:r>
      <w:r>
        <w:rPr>
          <w:rFonts w:ascii="Helvetica" w:cs="Helvetica" w:hAnsi="Helvetica" w:eastAsia="Helvetica"/>
          <w:b w:val="1"/>
          <w:bCs w:val="1"/>
          <w:i w:val="1"/>
          <w:iCs w:val="1"/>
          <w:sz w:val="20"/>
          <w:szCs w:val="20"/>
        </w:rPr>
      </w:r>
    </w:p>
    <w:p>
      <w:pPr>
        <w:pStyle w:val="Body"/>
        <w:spacing w:after="0" w:line="240" w:lineRule="auto"/>
        <w:rPr>
          <w:rFonts w:ascii="Helvetica" w:cs="Helvetica" w:hAnsi="Helvetica" w:eastAsia="Helvetica"/>
          <w:b w:val="1"/>
          <w:bCs w:val="1"/>
          <w:i w:val="1"/>
          <w:iCs w:val="1"/>
          <w:sz w:val="20"/>
          <w:szCs w:val="20"/>
        </w:rPr>
        <w:sectPr>
          <w:type w:val="continuous"/>
          <w:pgSz w:w="12240" w:h="15840" w:orient="portrait"/>
          <w:pgMar w:top="1080" w:right="1080" w:bottom="1080" w:left="1080" w:header="720" w:footer="720"/>
          <w:bidi w:val="0"/>
        </w:sectPr>
      </w:pPr>
      <w:r>
        <w:rPr>
          <w:rFonts w:ascii="Helvetica" w:cs="Helvetica" w:hAnsi="Helvetica" w:eastAsia="Helvetica"/>
          <w:b w:val="1"/>
          <w:bCs w:val="1"/>
          <w:i w:val="1"/>
          <w:iCs w:val="1"/>
          <w:sz w:val="20"/>
          <w:szCs w:val="20"/>
        </w:rPr>
      </w:r>
    </w:p>
    <w:p>
      <w:pPr>
        <w:pStyle w:val="Body"/>
        <w:spacing w:after="0" w:line="240" w:lineRule="auto"/>
        <w:rPr>
          <w:sz w:val="20"/>
          <w:szCs w:val="20"/>
        </w:rPr>
      </w:pPr>
      <w:r>
        <w:rPr>
          <w:sz w:val="20"/>
          <w:szCs w:val="20"/>
          <w:rtl w:val="0"/>
          <w:lang w:val="en-US"/>
        </w:rPr>
        <w:t>First Name __________________________________</w:t>
      </w:r>
      <w:r>
        <w:rPr>
          <w:sz w:val="20"/>
          <w:szCs w:val="20"/>
          <w:rtl w:val="0"/>
          <w:lang w:val="en-US"/>
        </w:rPr>
        <w:t>____</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Last Name  __________________________________</w:t>
      </w:r>
      <w:r>
        <w:rPr>
          <w:sz w:val="20"/>
          <w:szCs w:val="20"/>
          <w:rtl w:val="0"/>
          <w:lang w:val="en-US"/>
        </w:rPr>
        <w:t>____</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Contact Phone Number ________________________</w:t>
      </w:r>
      <w:r>
        <w:rPr>
          <w:sz w:val="20"/>
          <w:szCs w:val="20"/>
          <w:rtl w:val="0"/>
          <w:lang w:val="en-US"/>
        </w:rPr>
        <w:t>____</w:t>
      </w:r>
    </w:p>
    <w:p>
      <w:pPr>
        <w:pStyle w:val="Body"/>
        <w:spacing w:after="0" w:line="240" w:lineRule="auto"/>
        <w:rPr>
          <w:sz w:val="20"/>
          <w:szCs w:val="20"/>
        </w:rPr>
      </w:pPr>
    </w:p>
    <w:p>
      <w:pPr>
        <w:pStyle w:val="Body"/>
        <w:spacing w:after="0" w:line="240" w:lineRule="auto"/>
        <w:rPr>
          <w:rFonts w:ascii="Helvetica" w:cs="Helvetica" w:hAnsi="Helvetica" w:eastAsia="Helvetica"/>
          <w:b w:val="1"/>
          <w:bCs w:val="1"/>
          <w:sz w:val="20"/>
          <w:szCs w:val="20"/>
        </w:rPr>
      </w:pPr>
      <w:r>
        <w:rPr>
          <w:sz w:val="20"/>
          <w:szCs w:val="20"/>
          <w:rtl w:val="0"/>
          <w:lang w:val="en-US"/>
        </w:rPr>
        <w:t>Contact E-mail Address</w:t>
      </w:r>
      <w:r>
        <w:rPr>
          <w:rFonts w:ascii="Helvetica" w:hAnsi="Helvetica"/>
          <w:b w:val="1"/>
          <w:bCs w:val="1"/>
          <w:sz w:val="20"/>
          <w:szCs w:val="20"/>
          <w:rtl w:val="0"/>
        </w:rPr>
        <w:t xml:space="preserve"> </w:t>
      </w:r>
      <w:r>
        <w:rPr>
          <w:sz w:val="20"/>
          <w:szCs w:val="20"/>
          <w:rtl w:val="0"/>
          <w:lang w:val="en-US"/>
        </w:rPr>
        <w:t>__________________________</w:t>
      </w:r>
      <w:r>
        <w:rPr>
          <w:sz w:val="20"/>
          <w:szCs w:val="20"/>
          <w:rtl w:val="0"/>
          <w:lang w:val="en-US"/>
        </w:rPr>
        <w:t>__</w:t>
      </w:r>
    </w:p>
    <w:p>
      <w:pPr>
        <w:pStyle w:val="Body"/>
        <w:spacing w:after="0" w:line="240" w:lineRule="auto"/>
        <w:rPr>
          <w:rFonts w:ascii="Helvetica" w:cs="Helvetica" w:hAnsi="Helvetica" w:eastAsia="Helvetica"/>
          <w:b w:val="1"/>
          <w:bCs w:val="1"/>
          <w:sz w:val="20"/>
          <w:szCs w:val="20"/>
        </w:rPr>
      </w:pPr>
    </w:p>
    <w:p>
      <w:pPr>
        <w:pStyle w:val="Body"/>
        <w:spacing w:after="0" w:line="240" w:lineRule="auto"/>
        <w:rPr>
          <w:sz w:val="20"/>
          <w:szCs w:val="20"/>
        </w:rPr>
      </w:pPr>
      <w:r>
        <w:rPr>
          <w:sz w:val="20"/>
          <w:szCs w:val="20"/>
          <w:rtl w:val="0"/>
          <w:lang w:val="en-US"/>
        </w:rPr>
        <w:t>Address ______________________________________</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City _________________________________________</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State _______________________________________</w:t>
      </w:r>
    </w:p>
    <w:p>
      <w:pPr>
        <w:pStyle w:val="Body"/>
        <w:spacing w:after="0" w:line="240" w:lineRule="auto"/>
        <w:rPr>
          <w:sz w:val="20"/>
          <w:szCs w:val="20"/>
        </w:rPr>
      </w:pPr>
    </w:p>
    <w:p>
      <w:pPr>
        <w:pStyle w:val="Body"/>
        <w:spacing w:after="0" w:line="240" w:lineRule="auto"/>
        <w:rPr>
          <w:sz w:val="20"/>
          <w:szCs w:val="20"/>
        </w:rPr>
        <w:sectPr>
          <w:type w:val="continuous"/>
          <w:pgSz w:w="12240" w:h="15840" w:orient="portrait"/>
          <w:pgMar w:top="1080" w:right="1080" w:bottom="1080" w:left="1080" w:header="720" w:footer="720"/>
          <w:cols w:space="504" w:num="2" w:equalWidth="1"/>
          <w:bidi w:val="0"/>
        </w:sectPr>
      </w:pPr>
      <w:r>
        <w:rPr>
          <w:sz w:val="20"/>
          <w:szCs w:val="20"/>
          <w:rtl w:val="0"/>
          <w:lang w:val="en-US"/>
        </w:rPr>
        <w:t>Zip code ____________________________________</w:t>
      </w:r>
      <w:r>
        <w:rPr>
          <w:sz w:val="20"/>
          <w:szCs w:val="20"/>
        </w:rPr>
      </w:r>
    </w:p>
    <w:p>
      <w:pPr>
        <w:pStyle w:val="Body"/>
        <w:spacing w:after="0" w:line="240" w:lineRule="auto"/>
        <w:rPr>
          <w:rFonts w:ascii="Helvetica" w:cs="Helvetica" w:hAnsi="Helvetica" w:eastAsia="Helvetica"/>
          <w:b w:val="1"/>
          <w:bCs w:val="1"/>
          <w:i w:val="1"/>
          <w:iCs w:val="1"/>
          <w:sz w:val="20"/>
          <w:szCs w:val="20"/>
        </w:rPr>
      </w:pPr>
      <w:r>
        <w:rPr>
          <w:rFonts w:ascii="Helvetica" w:hAnsi="Helvetica"/>
          <w:b w:val="1"/>
          <w:bCs w:val="1"/>
          <w:i w:val="1"/>
          <w:iCs w:val="1"/>
          <w:sz w:val="20"/>
          <w:szCs w:val="20"/>
          <w:rtl w:val="0"/>
          <w:lang w:val="en-US"/>
        </w:rPr>
        <w:t>Pet Information</w:t>
      </w:r>
    </w:p>
    <w:p>
      <w:pPr>
        <w:pStyle w:val="Body"/>
        <w:spacing w:after="0" w:line="240" w:lineRule="auto"/>
        <w:rPr>
          <w:rFonts w:ascii="Helvetica" w:cs="Helvetica" w:hAnsi="Helvetica" w:eastAsia="Helvetica"/>
          <w:i w:val="1"/>
          <w:iCs w:val="1"/>
          <w:sz w:val="20"/>
          <w:szCs w:val="20"/>
        </w:rPr>
        <w:sectPr>
          <w:type w:val="continuous"/>
          <w:pgSz w:w="12240" w:h="15840" w:orient="portrait"/>
          <w:pgMar w:top="1080" w:right="1080" w:bottom="1080" w:left="1080" w:header="720" w:footer="720"/>
          <w:bidi w:val="0"/>
        </w:sectPr>
      </w:pPr>
      <w:r>
        <w:rPr>
          <w:rFonts w:ascii="Helvetica" w:cs="Helvetica" w:hAnsi="Helvetica" w:eastAsia="Helvetica"/>
          <w:i w:val="1"/>
          <w:iCs w:val="1"/>
          <w:sz w:val="20"/>
          <w:szCs w:val="20"/>
        </w:rPr>
      </w:r>
    </w:p>
    <w:p>
      <w:pPr>
        <w:pStyle w:val="Body"/>
        <w:spacing w:after="0" w:line="240" w:lineRule="auto"/>
        <w:rPr>
          <w:sz w:val="20"/>
          <w:szCs w:val="20"/>
        </w:rPr>
      </w:pPr>
      <w:r>
        <w:rPr>
          <w:sz w:val="20"/>
          <w:szCs w:val="20"/>
          <w:rtl w:val="0"/>
          <w:lang w:val="en-US"/>
        </w:rPr>
        <w:t>Pet Name _______________________________________</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Sex ____________________________________________</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Breed __________________________________________</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Age __________________________________________</w:t>
      </w:r>
    </w:p>
    <w:p>
      <w:pPr>
        <w:pStyle w:val="Body"/>
        <w:spacing w:after="0" w:line="240" w:lineRule="auto"/>
        <w:rPr>
          <w:sz w:val="20"/>
          <w:szCs w:val="20"/>
        </w:rPr>
      </w:pPr>
    </w:p>
    <w:p>
      <w:pPr>
        <w:pStyle w:val="Body"/>
        <w:spacing w:after="0" w:line="240" w:lineRule="auto"/>
        <w:rPr>
          <w:sz w:val="16"/>
          <w:szCs w:val="16"/>
        </w:rPr>
        <w:sectPr>
          <w:type w:val="continuous"/>
          <w:pgSz w:w="12240" w:h="15840" w:orient="portrait"/>
          <w:pgMar w:top="1080" w:right="1080" w:bottom="1080" w:left="1080" w:header="720" w:footer="720"/>
          <w:cols w:space="504" w:num="2" w:equalWidth="1"/>
          <w:bidi w:val="0"/>
        </w:sectPr>
      </w:pPr>
      <w:r>
        <w:rPr>
          <w:sz w:val="20"/>
          <w:szCs w:val="20"/>
          <w:rtl w:val="0"/>
          <w:lang w:val="en-US"/>
        </w:rPr>
        <w:t>Microchip Number_______________________________</w:t>
      </w:r>
      <w:r>
        <w:rPr>
          <w:sz w:val="16"/>
          <w:szCs w:val="16"/>
        </w:rPr>
      </w:r>
    </w:p>
    <w:p>
      <w:pPr>
        <w:pStyle w:val="Body"/>
        <w:spacing w:after="0" w:line="240" w:lineRule="auto"/>
        <w:rPr>
          <w:sz w:val="16"/>
          <w:szCs w:val="16"/>
        </w:rPr>
      </w:pPr>
    </w:p>
    <w:p>
      <w:pPr>
        <w:pStyle w:val="Body"/>
        <w:spacing w:after="0" w:line="240" w:lineRule="auto"/>
        <w:rPr>
          <w:sz w:val="16"/>
          <w:szCs w:val="16"/>
        </w:rPr>
      </w:pPr>
    </w:p>
    <w:p>
      <w:pPr>
        <w:pStyle w:val="Body"/>
        <w:spacing w:after="0" w:line="240" w:lineRule="auto"/>
        <w:rPr>
          <w:sz w:val="20"/>
          <w:szCs w:val="20"/>
        </w:rPr>
      </w:pPr>
      <w:r>
        <w:rPr>
          <w:sz w:val="20"/>
          <w:szCs w:val="20"/>
          <w:rtl w:val="0"/>
          <w:lang w:val="en-US"/>
        </w:rPr>
        <w:t>Reason for Request</w:t>
      </w:r>
      <w:r>
        <w:rPr>
          <w:sz w:val="20"/>
          <w:szCs w:val="20"/>
          <w:rtl w:val="0"/>
          <w:lang w:val="en-US"/>
        </w:rPr>
        <w:t>:</w:t>
      </w:r>
    </w:p>
    <w:p>
      <w:pPr>
        <w:pStyle w:val="List Paragraph"/>
        <w:numPr>
          <w:ilvl w:val="0"/>
          <w:numId w:val="8"/>
        </w:numPr>
        <w:spacing w:after="0" w:line="240" w:lineRule="auto"/>
        <w:rPr>
          <w:sz w:val="20"/>
          <w:szCs w:val="20"/>
          <w:lang w:val="en-US"/>
        </w:rPr>
      </w:pPr>
      <w:r>
        <w:rPr>
          <w:sz w:val="20"/>
          <w:szCs w:val="20"/>
          <w:rtl w:val="0"/>
          <w:lang w:val="en-US"/>
        </w:rPr>
        <w:t>Financial Hardship</w:t>
      </w:r>
    </w:p>
    <w:p>
      <w:pPr>
        <w:pStyle w:val="List Paragraph"/>
        <w:numPr>
          <w:ilvl w:val="0"/>
          <w:numId w:val="8"/>
        </w:numPr>
        <w:spacing w:after="0" w:line="240" w:lineRule="auto"/>
        <w:rPr>
          <w:sz w:val="20"/>
          <w:szCs w:val="20"/>
          <w:lang w:val="en-US"/>
        </w:rPr>
      </w:pPr>
      <w:r>
        <w:rPr>
          <w:sz w:val="20"/>
          <w:szCs w:val="20"/>
          <w:rtl w:val="0"/>
          <w:lang w:val="en-US"/>
        </w:rPr>
        <w:t>Disaster Event</w:t>
      </w:r>
    </w:p>
    <w:p>
      <w:pPr>
        <w:pStyle w:val="List Paragraph"/>
        <w:numPr>
          <w:ilvl w:val="0"/>
          <w:numId w:val="8"/>
        </w:numPr>
        <w:spacing w:after="0" w:line="240" w:lineRule="auto"/>
        <w:rPr>
          <w:sz w:val="20"/>
          <w:szCs w:val="20"/>
          <w:lang w:val="en-US"/>
        </w:rPr>
      </w:pPr>
      <w:r>
        <w:rPr>
          <w:sz w:val="20"/>
          <w:szCs w:val="20"/>
          <w:rtl w:val="0"/>
          <w:lang w:val="en-US"/>
        </w:rPr>
        <w:t>Other</w:t>
      </w:r>
    </w:p>
    <w:p>
      <w:pPr>
        <w:pStyle w:val="List Paragraph"/>
        <w:numPr>
          <w:ilvl w:val="0"/>
          <w:numId w:val="8"/>
        </w:numPr>
        <w:spacing w:after="0" w:line="240" w:lineRule="auto"/>
        <w:rPr>
          <w:sz w:val="20"/>
          <w:szCs w:val="20"/>
          <w:lang w:val="en-US"/>
        </w:rPr>
      </w:pPr>
      <w:r>
        <w:rPr>
          <w:sz w:val="20"/>
          <w:szCs w:val="20"/>
          <w:rtl w:val="0"/>
          <w:lang w:val="en-US"/>
        </w:rPr>
        <w:t>If other please describe:</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Service Requested:</w:t>
      </w:r>
    </w:p>
    <w:p>
      <w:pPr>
        <w:pStyle w:val="List Paragraph"/>
        <w:numPr>
          <w:ilvl w:val="0"/>
          <w:numId w:val="10"/>
        </w:numPr>
        <w:spacing w:after="0" w:line="240" w:lineRule="auto"/>
        <w:rPr>
          <w:sz w:val="20"/>
          <w:szCs w:val="20"/>
          <w:lang w:val="en-US"/>
        </w:rPr>
      </w:pPr>
      <w:r>
        <w:rPr>
          <w:sz w:val="20"/>
          <w:szCs w:val="20"/>
          <w:rtl w:val="0"/>
          <w:lang w:val="en-US"/>
        </w:rPr>
        <w:t>Basic Pet Supplies</w:t>
      </w:r>
    </w:p>
    <w:p>
      <w:pPr>
        <w:pStyle w:val="List Paragraph"/>
        <w:numPr>
          <w:ilvl w:val="0"/>
          <w:numId w:val="10"/>
        </w:numPr>
        <w:spacing w:after="0" w:line="240" w:lineRule="auto"/>
        <w:rPr>
          <w:sz w:val="20"/>
          <w:szCs w:val="20"/>
          <w:lang w:val="en-US"/>
        </w:rPr>
      </w:pPr>
      <w:r>
        <w:rPr>
          <w:sz w:val="20"/>
          <w:szCs w:val="20"/>
          <w:rtl w:val="0"/>
          <w:lang w:val="en-US"/>
        </w:rPr>
        <w:t>Short Term Boarding Services</w:t>
      </w:r>
    </w:p>
    <w:p>
      <w:pPr>
        <w:pStyle w:val="List Paragraph"/>
        <w:numPr>
          <w:ilvl w:val="0"/>
          <w:numId w:val="10"/>
        </w:numPr>
        <w:spacing w:after="0" w:line="240" w:lineRule="auto"/>
        <w:rPr>
          <w:sz w:val="20"/>
          <w:szCs w:val="20"/>
          <w:lang w:val="en-US"/>
        </w:rPr>
      </w:pPr>
      <w:r>
        <w:rPr>
          <w:sz w:val="20"/>
          <w:szCs w:val="20"/>
          <w:rtl w:val="0"/>
          <w:lang w:val="en-US"/>
        </w:rPr>
        <w:t>Medication Assistance</w:t>
      </w:r>
    </w:p>
    <w:p>
      <w:pPr>
        <w:pStyle w:val="List Paragraph"/>
        <w:numPr>
          <w:ilvl w:val="0"/>
          <w:numId w:val="10"/>
        </w:numPr>
        <w:spacing w:after="0" w:line="240" w:lineRule="auto"/>
        <w:rPr>
          <w:sz w:val="20"/>
          <w:szCs w:val="20"/>
          <w:lang w:val="en-US"/>
        </w:rPr>
      </w:pPr>
      <w:r>
        <w:rPr>
          <w:sz w:val="20"/>
          <w:szCs w:val="20"/>
          <w:rtl w:val="0"/>
          <w:lang w:val="en-US"/>
        </w:rPr>
        <w:t>Behavioral Training Support</w:t>
      </w:r>
    </w:p>
    <w:p>
      <w:pPr>
        <w:pStyle w:val="List Paragraph"/>
        <w:numPr>
          <w:ilvl w:val="0"/>
          <w:numId w:val="10"/>
        </w:numPr>
        <w:bidi w:val="0"/>
        <w:spacing w:after="0" w:line="240" w:lineRule="auto"/>
        <w:ind w:right="0"/>
        <w:jc w:val="left"/>
        <w:rPr>
          <w:sz w:val="20"/>
          <w:szCs w:val="20"/>
          <w:rtl w:val="0"/>
          <w:lang w:val="en-US"/>
        </w:rPr>
        <w:sectPr>
          <w:type w:val="continuous"/>
          <w:pgSz w:w="12240" w:h="15840" w:orient="portrait"/>
          <w:pgMar w:top="1080" w:right="1080" w:bottom="1080" w:left="1080" w:header="720" w:footer="720"/>
          <w:bidi w:val="0"/>
        </w:sectPr>
      </w:pPr>
      <w:r>
        <w:rPr>
          <w:sz w:val="20"/>
          <w:szCs w:val="20"/>
          <w:rtl w:val="0"/>
          <w:lang w:val="en-US"/>
        </w:rPr>
        <w:t>Veterinary Care</w:t>
      </w:r>
      <w:r>
        <w:rPr>
          <w:sz w:val="20"/>
          <w:szCs w:val="20"/>
        </w:rPr>
      </w:r>
    </w:p>
    <w:p>
      <w:pPr>
        <w:pStyle w:val="Body"/>
        <w:spacing w:after="0" w:line="240" w:lineRule="auto"/>
      </w:pPr>
    </w:p>
    <w:p>
      <w:pPr>
        <w:pStyle w:val="Body"/>
        <w:spacing w:after="0" w:line="288" w:lineRule="auto"/>
        <w:rPr>
          <w:sz w:val="20"/>
          <w:szCs w:val="20"/>
        </w:rPr>
      </w:pPr>
      <w:r>
        <w:rPr>
          <w:sz w:val="20"/>
          <w:szCs w:val="20"/>
          <w:rtl w:val="0"/>
          <w:lang w:val="en-US"/>
        </w:rPr>
        <w:t>Please describe the need for the services you are requesting: 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tl w:val="0"/>
          <w:lang w:val="en-US"/>
        </w:rPr>
        <w:t>________________________________________________</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 xml:space="preserve">Please describe the current health of your pet. Upload any relevant medical documents. </w:t>
      </w:r>
    </w:p>
    <w:p>
      <w:pPr>
        <w:pStyle w:val="Body"/>
        <w:spacing w:after="0" w:line="288" w:lineRule="auto"/>
        <w:rPr>
          <w:sz w:val="20"/>
          <w:szCs w:val="20"/>
        </w:rPr>
      </w:pPr>
      <w:r>
        <w:rPr>
          <w:sz w:val="20"/>
          <w:szCs w:val="2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tl w:val="0"/>
          <w:lang w:val="en-US"/>
        </w:rPr>
        <w:t>________________________________________________</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Have you received assistance from other organizations/resources in the past 12 months?</w:t>
      </w:r>
    </w:p>
    <w:p>
      <w:pPr>
        <w:pStyle w:val="Body"/>
        <w:spacing w:after="0" w:line="288" w:lineRule="auto"/>
        <w:rPr>
          <w:sz w:val="20"/>
          <w:szCs w:val="20"/>
        </w:rPr>
      </w:pPr>
      <w:r>
        <w:rPr>
          <w:sz w:val="20"/>
          <w:szCs w:val="20"/>
          <w:rtl w:val="0"/>
          <w:lang w:val="en-US"/>
        </w:rPr>
        <w:t>__________________________________________________________________________________________________________________________________________________________________________________________________________</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Please upload your proof of hardship:</w:t>
      </w:r>
    </w:p>
    <w:p>
      <w:pPr>
        <w:pStyle w:val="Body"/>
        <w:spacing w:after="0" w:line="288" w:lineRule="auto"/>
      </w:pPr>
      <w:r>
        <w:rPr>
          <w:sz w:val="20"/>
          <w:szCs w:val="2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tl w:val="0"/>
          <w:lang w:val="en-US"/>
        </w:rPr>
        <w:t>________________________________________________</w:t>
      </w:r>
      <w:r>
        <w:rPr>
          <w:sz w:val="20"/>
          <w:szCs w:val="20"/>
        </w:rPr>
      </w:r>
    </w:p>
    <w:sectPr>
      <w:type w:val="continuous"/>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tl w:val="0"/>
        <w:lang w:val="en-US"/>
      </w:rPr>
      <w:t xml:space="preserve"> </w:t>
    </w:r>
    <w:r>
      <w:rPr>
        <w:rtl w:val="0"/>
        <w:lang w:val="en-US"/>
      </w:rPr>
      <w:t>Humane Society of Greater Miami</w:t>
    </w:r>
    <w:r>
      <w:rPr>
        <w:rtl w:val="0"/>
        <w:lang w:val="en-US"/>
      </w:rPr>
      <w:t xml:space="preserve">                               </w:t>
      <w:tab/>
      <w:tab/>
      <w:t xml:space="preserve">            </w:t>
    </w:r>
    <w:r>
      <w:rPr>
        <w:rtl w:val="0"/>
        <w:lang w:val="en-US"/>
      </w:rPr>
      <w:t>Community Pet Support Program Application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20.2pt;height:20.2pt;">
        <v:imagedata r:id="rId1" o:title="bullet_circle-blk.png"/>
      </v:shape>
    </w:pict>
  </w:numPicBullet>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ind w:left="140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6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4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start w:val="1"/>
      <w:numFmt w:val="bullet"/>
      <w:suff w:val="tab"/>
      <w:lvlText w:val="o"/>
      <w:lvlJc w:val="left"/>
      <w:pPr>
        <w:ind w:left="1407" w:hanging="32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27" w:hanging="32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47" w:hanging="32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567" w:hanging="32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287" w:hanging="32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07" w:hanging="32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27" w:hanging="32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47" w:hanging="32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2.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A8EF29B4D134989F66764DB53A997" ma:contentTypeVersion="13" ma:contentTypeDescription="Create a new document." ma:contentTypeScope="" ma:versionID="471cc99868d1511b97fec19ce11f7bb2">
  <xsd:schema xmlns:xsd="http://www.w3.org/2001/XMLSchema" xmlns:xs="http://www.w3.org/2001/XMLSchema" xmlns:p="http://schemas.microsoft.com/office/2006/metadata/properties" xmlns:ns2="7c1b5d51-edc6-493f-844c-f7107d86275a" xmlns:ns3="628a23cf-33d6-4f82-9519-5a1eb3db7796" targetNamespace="http://schemas.microsoft.com/office/2006/metadata/properties" ma:root="true" ma:fieldsID="83def15aa128b6f706376d384e2851d9" ns2:_="" ns3:_="">
    <xsd:import namespace="7c1b5d51-edc6-493f-844c-f7107d86275a"/>
    <xsd:import namespace="628a23cf-33d6-4f82-9519-5a1eb3db77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b5d51-edc6-493f-844c-f7107d862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84533e-7957-4753-9041-988b79f8e8c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a23cf-33d6-4f82-9519-5a1eb3db77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a93dd5c-e9b4-40b0-a4be-d204befe0738}" ma:internalName="TaxCatchAll" ma:showField="CatchAllData" ma:web="628a23cf-33d6-4f82-9519-5a1eb3db779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E98BAD-2B1D-422A-B056-F43A162CCACC}"/>
</file>

<file path=customXml/itemProps2.xml><?xml version="1.0" encoding="utf-8"?>
<ds:datastoreItem xmlns:ds="http://schemas.openxmlformats.org/officeDocument/2006/customXml" ds:itemID="{753A0991-F5A0-4FD4-AFE2-8D19116CCEDD}"/>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